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902C19">
        <w:rPr>
          <w:rFonts w:ascii="Times New Roman" w:hAnsi="Times New Roman" w:cs="Times New Roman"/>
          <w:b/>
          <w:sz w:val="28"/>
          <w:szCs w:val="28"/>
        </w:rPr>
        <w:t>2</w:t>
      </w:r>
      <w:r w:rsidR="0063240B">
        <w:rPr>
          <w:rFonts w:ascii="Times New Roman" w:hAnsi="Times New Roman" w:cs="Times New Roman"/>
          <w:b/>
          <w:sz w:val="28"/>
          <w:szCs w:val="28"/>
        </w:rPr>
        <w:t>/2021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 xml:space="preserve">no </w:t>
      </w:r>
      <w:r w:rsidR="00902C19">
        <w:rPr>
          <w:rFonts w:ascii="Times New Roman" w:hAnsi="Times New Roman" w:cs="Times New Roman"/>
        </w:rPr>
        <w:t>zastupitelstvem obce</w:t>
      </w:r>
      <w:r w:rsidR="007715D4">
        <w:rPr>
          <w:rFonts w:ascii="Times New Roman" w:hAnsi="Times New Roman" w:cs="Times New Roman"/>
        </w:rPr>
        <w:t xml:space="preserve"> dne </w:t>
      </w:r>
      <w:proofErr w:type="gramStart"/>
      <w:r w:rsidR="00902C19">
        <w:rPr>
          <w:rFonts w:ascii="Times New Roman" w:hAnsi="Times New Roman" w:cs="Times New Roman"/>
        </w:rPr>
        <w:t>25.2</w:t>
      </w:r>
      <w:r w:rsidR="0063240B">
        <w:rPr>
          <w:rFonts w:ascii="Times New Roman" w:hAnsi="Times New Roman" w:cs="Times New Roman"/>
        </w:rPr>
        <w:t>.2021</w:t>
      </w:r>
      <w:proofErr w:type="gramEnd"/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902C19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C19" w:rsidRDefault="00902C19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C19" w:rsidRDefault="00902C19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40 28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2C19" w:rsidRDefault="00902C19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právnických osob za rok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navýšení paragrafu</w:t>
            </w:r>
          </w:p>
        </w:tc>
      </w:tr>
      <w:tr w:rsidR="00902C19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C19" w:rsidRDefault="00902C19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3722 – Sběr a svoz komunálních odpadů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C19" w:rsidRDefault="00902C19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31 000,00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2C19" w:rsidRDefault="00902C19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za popelnice na rok 2021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71 28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Pr="00292645" w:rsidRDefault="00902C19" w:rsidP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902C19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C19" w:rsidRDefault="00902C19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6399 – Ostatní finanční operace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C19" w:rsidRDefault="00902C19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40 28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2C19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daň z příjmů právnických osob za rok 2020 – navýšení paragrafu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40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80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Pr="00292645" w:rsidRDefault="00902C19">
      <w:pPr>
        <w:rPr>
          <w:rFonts w:ascii="Times New Roman" w:hAnsi="Times New Roman" w:cs="Times New Roman"/>
        </w:rPr>
      </w:pPr>
    </w:p>
    <w:p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2020-02-27T07:27:00Z</cp:lastPrinted>
  <dcterms:created xsi:type="dcterms:W3CDTF">2021-02-25T07:08:00Z</dcterms:created>
  <dcterms:modified xsi:type="dcterms:W3CDTF">2021-02-25T07:15:00Z</dcterms:modified>
</cp:coreProperties>
</file>